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9E1" w14:textId="77777777" w:rsidR="007D1283" w:rsidRPr="000258B7" w:rsidRDefault="005D6D23" w:rsidP="005D6D23">
      <w:pPr>
        <w:jc w:val="center"/>
        <w:rPr>
          <w:b/>
          <w:sz w:val="36"/>
          <w:szCs w:val="36"/>
        </w:rPr>
      </w:pPr>
      <w:r w:rsidRPr="000258B7">
        <w:rPr>
          <w:b/>
          <w:sz w:val="36"/>
          <w:szCs w:val="36"/>
        </w:rPr>
        <w:t>Membership Application</w:t>
      </w:r>
    </w:p>
    <w:p w14:paraId="68BFA51E" w14:textId="679AA526" w:rsidR="00900384" w:rsidRPr="00900384" w:rsidRDefault="007D1283" w:rsidP="005D6D23">
      <w:pPr>
        <w:jc w:val="center"/>
        <w:rPr>
          <w:b/>
          <w:color w:val="C00000"/>
        </w:rPr>
      </w:pPr>
      <w:r w:rsidRPr="00900384">
        <w:rPr>
          <w:b/>
          <w:color w:val="C00000"/>
        </w:rPr>
        <w:t>Please read the TIKO Code of Ethics</w:t>
      </w:r>
      <w:r w:rsidR="000258B7">
        <w:rPr>
          <w:b/>
          <w:color w:val="C00000"/>
        </w:rPr>
        <w:t xml:space="preserve"> found at the end of this application </w:t>
      </w:r>
      <w:r w:rsidR="00900384" w:rsidRPr="00900384">
        <w:rPr>
          <w:b/>
          <w:color w:val="C00000"/>
        </w:rPr>
        <w:t xml:space="preserve"> </w:t>
      </w:r>
    </w:p>
    <w:p w14:paraId="1B2E5B93" w14:textId="77777777" w:rsidR="00662CF2" w:rsidRPr="00900384" w:rsidRDefault="00900384" w:rsidP="00900384">
      <w:pPr>
        <w:jc w:val="center"/>
      </w:pPr>
      <w:r w:rsidRPr="00900384">
        <w:t>**Signing this application automatically</w:t>
      </w:r>
      <w:r w:rsidR="007D1283" w:rsidRPr="00900384">
        <w:t xml:space="preserve"> indicates</w:t>
      </w:r>
      <w:r w:rsidRPr="00900384">
        <w:t xml:space="preserve"> </w:t>
      </w:r>
      <w:r w:rsidR="007D1283" w:rsidRPr="00900384">
        <w:t>agreement with the Code of Ethics</w:t>
      </w:r>
      <w:r w:rsidRPr="00900384">
        <w:t>**</w:t>
      </w:r>
      <w:r w:rsidR="005D6D23" w:rsidRPr="00900384">
        <w:t xml:space="preserve"> </w:t>
      </w:r>
    </w:p>
    <w:p w14:paraId="5C7BCA8D" w14:textId="77777777" w:rsidR="007D1283" w:rsidRPr="00900384" w:rsidRDefault="007D1283" w:rsidP="007D1283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5962"/>
      </w:tblGrid>
      <w:tr w:rsidR="005D6D23" w14:paraId="3B69E48D" w14:textId="77777777" w:rsidTr="007D1283">
        <w:tc>
          <w:tcPr>
            <w:tcW w:w="9576" w:type="dxa"/>
            <w:gridSpan w:val="2"/>
            <w:shd w:val="clear" w:color="auto" w:fill="C6D9F1" w:themeFill="text2" w:themeFillTint="33"/>
          </w:tcPr>
          <w:p w14:paraId="14166D40" w14:textId="77777777" w:rsidR="005D6D23" w:rsidRPr="005D6D23" w:rsidRDefault="005D6D23" w:rsidP="005D6D23">
            <w:pPr>
              <w:jc w:val="center"/>
              <w:rPr>
                <w:b/>
                <w:sz w:val="32"/>
                <w:szCs w:val="32"/>
              </w:rPr>
            </w:pPr>
            <w:r w:rsidRPr="005D6D23">
              <w:rPr>
                <w:b/>
                <w:sz w:val="32"/>
                <w:szCs w:val="32"/>
              </w:rPr>
              <w:t>Contac</w:t>
            </w:r>
            <w:r>
              <w:rPr>
                <w:b/>
                <w:sz w:val="32"/>
                <w:szCs w:val="32"/>
              </w:rPr>
              <w:t>t</w:t>
            </w:r>
            <w:r w:rsidRPr="005D6D23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5D6D23" w14:paraId="41FE1100" w14:textId="77777777" w:rsidTr="007D1283">
        <w:tc>
          <w:tcPr>
            <w:tcW w:w="3438" w:type="dxa"/>
            <w:shd w:val="clear" w:color="auto" w:fill="C6D9F1" w:themeFill="text2" w:themeFillTint="33"/>
          </w:tcPr>
          <w:p w14:paraId="6871C6D1" w14:textId="77777777" w:rsidR="005D6D23" w:rsidRDefault="005D6D23" w:rsidP="005D6D23">
            <w:pPr>
              <w:rPr>
                <w:b/>
              </w:rPr>
            </w:pPr>
            <w:r>
              <w:rPr>
                <w:b/>
              </w:rPr>
              <w:t>Name</w:t>
            </w:r>
            <w:r w:rsidR="001A0CB9">
              <w:rPr>
                <w:b/>
              </w:rPr>
              <w:t>/s</w:t>
            </w:r>
            <w:r>
              <w:rPr>
                <w:b/>
              </w:rPr>
              <w:t>:</w:t>
            </w:r>
          </w:p>
          <w:p w14:paraId="6FE538B5" w14:textId="77777777" w:rsidR="007C6034" w:rsidRDefault="001A0CB9" w:rsidP="001A0CB9">
            <w:pPr>
              <w:rPr>
                <w:b/>
              </w:rPr>
            </w:pPr>
            <w:r w:rsidRPr="001A0CB9">
              <w:rPr>
                <w:b/>
              </w:rPr>
              <w:t>(</w:t>
            </w:r>
            <w:r w:rsidR="00DE4209">
              <w:rPr>
                <w:b/>
              </w:rPr>
              <w:t xml:space="preserve">including children under age 18, </w:t>
            </w:r>
            <w:r w:rsidRPr="001A0CB9">
              <w:rPr>
                <w:b/>
              </w:rPr>
              <w:t xml:space="preserve">if </w:t>
            </w:r>
            <w:r w:rsidR="00DE4209">
              <w:rPr>
                <w:b/>
              </w:rPr>
              <w:t xml:space="preserve">a </w:t>
            </w:r>
            <w:r>
              <w:rPr>
                <w:b/>
              </w:rPr>
              <w:t>family membership</w:t>
            </w:r>
            <w:r w:rsidRPr="001A0CB9">
              <w:rPr>
                <w:b/>
              </w:rPr>
              <w:t>)</w:t>
            </w:r>
          </w:p>
          <w:p w14:paraId="47BD7077" w14:textId="77777777" w:rsidR="001A0CB9" w:rsidRDefault="001A0CB9" w:rsidP="001A0CB9">
            <w:pPr>
              <w:rPr>
                <w:b/>
              </w:rPr>
            </w:pPr>
          </w:p>
          <w:p w14:paraId="499050AF" w14:textId="77777777" w:rsidR="001A0CB9" w:rsidRDefault="001A0CB9" w:rsidP="001A0CB9">
            <w:pPr>
              <w:rPr>
                <w:b/>
              </w:rPr>
            </w:pPr>
          </w:p>
        </w:tc>
        <w:tc>
          <w:tcPr>
            <w:tcW w:w="6138" w:type="dxa"/>
          </w:tcPr>
          <w:p w14:paraId="4074200B" w14:textId="77777777" w:rsidR="005D6D23" w:rsidRDefault="005D6D23" w:rsidP="005D6D23">
            <w:pPr>
              <w:rPr>
                <w:b/>
              </w:rPr>
            </w:pPr>
          </w:p>
        </w:tc>
      </w:tr>
      <w:tr w:rsidR="005D6D23" w14:paraId="14F4D35A" w14:textId="77777777" w:rsidTr="007D1283">
        <w:tc>
          <w:tcPr>
            <w:tcW w:w="3438" w:type="dxa"/>
            <w:shd w:val="clear" w:color="auto" w:fill="C6D9F1" w:themeFill="text2" w:themeFillTint="33"/>
          </w:tcPr>
          <w:p w14:paraId="4ADF0005" w14:textId="77777777" w:rsidR="005D6D23" w:rsidRDefault="00CA61A3" w:rsidP="005D6D23">
            <w:pPr>
              <w:rPr>
                <w:b/>
              </w:rPr>
            </w:pPr>
            <w:r>
              <w:rPr>
                <w:b/>
              </w:rPr>
              <w:t xml:space="preserve">Street </w:t>
            </w:r>
            <w:r w:rsidR="005D6D23">
              <w:rPr>
                <w:b/>
              </w:rPr>
              <w:t>Address:</w:t>
            </w:r>
          </w:p>
          <w:p w14:paraId="6810A38B" w14:textId="77777777" w:rsidR="005D6D23" w:rsidRPr="00CA61A3" w:rsidRDefault="00CA61A3" w:rsidP="005D6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(including Apt. Or PO Box)</w:t>
            </w:r>
          </w:p>
        </w:tc>
        <w:tc>
          <w:tcPr>
            <w:tcW w:w="6138" w:type="dxa"/>
          </w:tcPr>
          <w:p w14:paraId="615F02A1" w14:textId="77777777" w:rsidR="005D6D23" w:rsidRDefault="005D6D23" w:rsidP="005D6D23">
            <w:pPr>
              <w:rPr>
                <w:b/>
              </w:rPr>
            </w:pPr>
          </w:p>
        </w:tc>
      </w:tr>
      <w:tr w:rsidR="00CA61A3" w14:paraId="527C152F" w14:textId="77777777" w:rsidTr="007D1283">
        <w:tc>
          <w:tcPr>
            <w:tcW w:w="3438" w:type="dxa"/>
            <w:shd w:val="clear" w:color="auto" w:fill="C6D9F1" w:themeFill="text2" w:themeFillTint="33"/>
          </w:tcPr>
          <w:p w14:paraId="0F5CD6A6" w14:textId="77777777" w:rsidR="00CA61A3" w:rsidRDefault="00CA61A3" w:rsidP="005D6D23">
            <w:pPr>
              <w:rPr>
                <w:b/>
              </w:rPr>
            </w:pPr>
          </w:p>
        </w:tc>
        <w:tc>
          <w:tcPr>
            <w:tcW w:w="6138" w:type="dxa"/>
          </w:tcPr>
          <w:p w14:paraId="77A3658F" w14:textId="77777777" w:rsidR="00CA61A3" w:rsidRDefault="00CA61A3" w:rsidP="005D6D23">
            <w:pPr>
              <w:rPr>
                <w:b/>
              </w:rPr>
            </w:pPr>
          </w:p>
        </w:tc>
      </w:tr>
      <w:tr w:rsidR="00CA61A3" w14:paraId="11FC7854" w14:textId="77777777" w:rsidTr="007D1283">
        <w:tc>
          <w:tcPr>
            <w:tcW w:w="3438" w:type="dxa"/>
            <w:shd w:val="clear" w:color="auto" w:fill="C6D9F1" w:themeFill="text2" w:themeFillTint="33"/>
          </w:tcPr>
          <w:p w14:paraId="7D459E30" w14:textId="77777777" w:rsidR="00CA61A3" w:rsidRDefault="00CA61A3" w:rsidP="005D6D23">
            <w:pPr>
              <w:rPr>
                <w:b/>
              </w:rPr>
            </w:pPr>
          </w:p>
        </w:tc>
        <w:tc>
          <w:tcPr>
            <w:tcW w:w="6138" w:type="dxa"/>
          </w:tcPr>
          <w:p w14:paraId="72D289C6" w14:textId="77777777" w:rsidR="00CA61A3" w:rsidRDefault="00CA61A3" w:rsidP="005D6D23">
            <w:pPr>
              <w:rPr>
                <w:b/>
              </w:rPr>
            </w:pPr>
          </w:p>
        </w:tc>
      </w:tr>
      <w:tr w:rsidR="0046165C" w14:paraId="6A687E9E" w14:textId="77777777" w:rsidTr="007D1283">
        <w:tc>
          <w:tcPr>
            <w:tcW w:w="3438" w:type="dxa"/>
            <w:shd w:val="clear" w:color="auto" w:fill="C6D9F1" w:themeFill="text2" w:themeFillTint="33"/>
          </w:tcPr>
          <w:p w14:paraId="1DA0EAAF" w14:textId="77777777"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6138" w:type="dxa"/>
          </w:tcPr>
          <w:p w14:paraId="41580FF2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583E064D" w14:textId="77777777" w:rsidTr="007D1283">
        <w:tc>
          <w:tcPr>
            <w:tcW w:w="3438" w:type="dxa"/>
            <w:shd w:val="clear" w:color="auto" w:fill="C6D9F1" w:themeFill="text2" w:themeFillTint="33"/>
          </w:tcPr>
          <w:p w14:paraId="45CE6D15" w14:textId="77777777"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Province:</w:t>
            </w:r>
          </w:p>
        </w:tc>
        <w:tc>
          <w:tcPr>
            <w:tcW w:w="6138" w:type="dxa"/>
          </w:tcPr>
          <w:p w14:paraId="1B3B97DF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2C4D55B7" w14:textId="77777777" w:rsidTr="007D1283">
        <w:tc>
          <w:tcPr>
            <w:tcW w:w="3438" w:type="dxa"/>
            <w:shd w:val="clear" w:color="auto" w:fill="C6D9F1" w:themeFill="text2" w:themeFillTint="33"/>
          </w:tcPr>
          <w:p w14:paraId="5E848BF7" w14:textId="77777777" w:rsidR="0046165C" w:rsidRDefault="0046165C" w:rsidP="006549EB">
            <w:pPr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6138" w:type="dxa"/>
          </w:tcPr>
          <w:p w14:paraId="1DFA7453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2F73F402" w14:textId="77777777" w:rsidTr="007D1283">
        <w:tc>
          <w:tcPr>
            <w:tcW w:w="3438" w:type="dxa"/>
            <w:shd w:val="clear" w:color="auto" w:fill="C6D9F1" w:themeFill="text2" w:themeFillTint="33"/>
          </w:tcPr>
          <w:p w14:paraId="2DDE24D9" w14:textId="77777777" w:rsidR="0046165C" w:rsidRDefault="0046165C" w:rsidP="005D6D23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  <w:p w14:paraId="3E386ABB" w14:textId="77777777" w:rsidR="000D1C16" w:rsidRPr="000D1C16" w:rsidRDefault="000D1C16" w:rsidP="000D1C16">
            <w:pPr>
              <w:jc w:val="right"/>
              <w:rPr>
                <w:b/>
              </w:rPr>
            </w:pPr>
            <w:r w:rsidRPr="000D1C16">
              <w:rPr>
                <w:b/>
              </w:rPr>
              <w:t>Home:</w:t>
            </w:r>
          </w:p>
          <w:p w14:paraId="15634FDE" w14:textId="77777777" w:rsidR="000D1C16" w:rsidRDefault="000D1C16" w:rsidP="000D1C16">
            <w:pPr>
              <w:jc w:val="right"/>
              <w:rPr>
                <w:b/>
              </w:rPr>
            </w:pPr>
            <w:r w:rsidRPr="000D1C16">
              <w:rPr>
                <w:b/>
              </w:rPr>
              <w:t>Cell:</w:t>
            </w:r>
          </w:p>
        </w:tc>
        <w:tc>
          <w:tcPr>
            <w:tcW w:w="6138" w:type="dxa"/>
          </w:tcPr>
          <w:p w14:paraId="1DFBB983" w14:textId="77777777" w:rsidR="0046165C" w:rsidRDefault="0046165C" w:rsidP="005D6D23">
            <w:pPr>
              <w:rPr>
                <w:b/>
              </w:rPr>
            </w:pPr>
          </w:p>
          <w:p w14:paraId="5D08A377" w14:textId="77777777" w:rsidR="0046165C" w:rsidRDefault="0046165C" w:rsidP="005D6D23">
            <w:pPr>
              <w:rPr>
                <w:b/>
              </w:rPr>
            </w:pPr>
          </w:p>
        </w:tc>
      </w:tr>
      <w:tr w:rsidR="0046165C" w14:paraId="4BA0DC07" w14:textId="77777777" w:rsidTr="007D1283">
        <w:tc>
          <w:tcPr>
            <w:tcW w:w="3438" w:type="dxa"/>
            <w:shd w:val="clear" w:color="auto" w:fill="C6D9F1" w:themeFill="text2" w:themeFillTint="33"/>
          </w:tcPr>
          <w:p w14:paraId="0E64BA29" w14:textId="77777777" w:rsidR="0046165C" w:rsidRDefault="0046165C" w:rsidP="0090038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49466AAB" w14:textId="77777777" w:rsidR="00900384" w:rsidRDefault="00900384" w:rsidP="00900384">
            <w:pPr>
              <w:rPr>
                <w:b/>
              </w:rPr>
            </w:pPr>
          </w:p>
        </w:tc>
        <w:tc>
          <w:tcPr>
            <w:tcW w:w="6138" w:type="dxa"/>
          </w:tcPr>
          <w:p w14:paraId="2D770FAB" w14:textId="77777777" w:rsidR="0046165C" w:rsidRDefault="0046165C" w:rsidP="005D6D23">
            <w:pPr>
              <w:rPr>
                <w:b/>
              </w:rPr>
            </w:pPr>
          </w:p>
        </w:tc>
      </w:tr>
    </w:tbl>
    <w:p w14:paraId="7525C844" w14:textId="77777777" w:rsidR="005D6D23" w:rsidRDefault="005D6D23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5964"/>
      </w:tblGrid>
      <w:tr w:rsidR="005D6D23" w:rsidRPr="005D6D23" w14:paraId="76D53EA7" w14:textId="77777777" w:rsidTr="007D1283">
        <w:tc>
          <w:tcPr>
            <w:tcW w:w="9576" w:type="dxa"/>
            <w:gridSpan w:val="2"/>
            <w:shd w:val="clear" w:color="auto" w:fill="C6D9F1" w:themeFill="text2" w:themeFillTint="33"/>
          </w:tcPr>
          <w:p w14:paraId="4580BCBB" w14:textId="77777777" w:rsidR="005D6D23" w:rsidRPr="007D1283" w:rsidRDefault="005D6D23" w:rsidP="005D6D2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D1283">
              <w:rPr>
                <w:b/>
                <w:sz w:val="32"/>
                <w:szCs w:val="32"/>
              </w:rPr>
              <w:t>CKC Information</w:t>
            </w:r>
          </w:p>
        </w:tc>
      </w:tr>
      <w:tr w:rsidR="005D6D23" w14:paraId="379D69FC" w14:textId="77777777" w:rsidTr="007D1283">
        <w:tc>
          <w:tcPr>
            <w:tcW w:w="3438" w:type="dxa"/>
            <w:shd w:val="clear" w:color="auto" w:fill="C6D9F1" w:themeFill="text2" w:themeFillTint="33"/>
          </w:tcPr>
          <w:p w14:paraId="6DD17C02" w14:textId="77777777" w:rsidR="005D6D23" w:rsidRDefault="005D6D23" w:rsidP="006549EB">
            <w:pPr>
              <w:rPr>
                <w:b/>
              </w:rPr>
            </w:pPr>
            <w:r>
              <w:rPr>
                <w:b/>
              </w:rPr>
              <w:t>CKC Membership Number:</w:t>
            </w:r>
          </w:p>
          <w:p w14:paraId="188F55EF" w14:textId="77777777" w:rsidR="005D6D23" w:rsidRPr="00CA61A3" w:rsidRDefault="005D6D23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4DE07961" w14:textId="77777777" w:rsidR="005D6D23" w:rsidRDefault="005D6D23" w:rsidP="006549EB">
            <w:pPr>
              <w:rPr>
                <w:b/>
              </w:rPr>
            </w:pPr>
          </w:p>
        </w:tc>
      </w:tr>
      <w:tr w:rsidR="005D6D23" w14:paraId="72E25437" w14:textId="77777777" w:rsidTr="007D1283">
        <w:tc>
          <w:tcPr>
            <w:tcW w:w="3438" w:type="dxa"/>
            <w:shd w:val="clear" w:color="auto" w:fill="C6D9F1" w:themeFill="text2" w:themeFillTint="33"/>
          </w:tcPr>
          <w:p w14:paraId="2CF7CA08" w14:textId="77777777" w:rsidR="005D6D23" w:rsidRDefault="005D6D23" w:rsidP="006549EB">
            <w:pPr>
              <w:rPr>
                <w:b/>
              </w:rPr>
            </w:pPr>
            <w:r>
              <w:rPr>
                <w:b/>
              </w:rPr>
              <w:t>CKC Kennel Name:</w:t>
            </w:r>
          </w:p>
          <w:p w14:paraId="390E5472" w14:textId="77777777" w:rsidR="005D6D23" w:rsidRPr="00CA61A3" w:rsidRDefault="007C6034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75CA7473" w14:textId="77777777" w:rsidR="005D6D23" w:rsidRDefault="005D6D23" w:rsidP="006549EB">
            <w:pPr>
              <w:rPr>
                <w:b/>
              </w:rPr>
            </w:pPr>
          </w:p>
        </w:tc>
      </w:tr>
      <w:tr w:rsidR="005D6D23" w14:paraId="68E07CD9" w14:textId="77777777" w:rsidTr="007D1283">
        <w:tc>
          <w:tcPr>
            <w:tcW w:w="3438" w:type="dxa"/>
            <w:shd w:val="clear" w:color="auto" w:fill="C6D9F1" w:themeFill="text2" w:themeFillTint="33"/>
          </w:tcPr>
          <w:p w14:paraId="6FC5A64F" w14:textId="77777777" w:rsidR="005D6D23" w:rsidRDefault="007C6034" w:rsidP="006549EB">
            <w:pPr>
              <w:rPr>
                <w:b/>
              </w:rPr>
            </w:pPr>
            <w:r>
              <w:rPr>
                <w:b/>
              </w:rPr>
              <w:t>CKC Tattoo</w:t>
            </w:r>
            <w:r w:rsidR="005D6D23">
              <w:rPr>
                <w:b/>
              </w:rPr>
              <w:t xml:space="preserve"> Number:</w:t>
            </w:r>
          </w:p>
          <w:p w14:paraId="0C8A06EF" w14:textId="77777777" w:rsidR="007C6034" w:rsidRPr="00CA61A3" w:rsidRDefault="007C6034" w:rsidP="00CA61A3">
            <w:pPr>
              <w:rPr>
                <w:b/>
                <w:sz w:val="20"/>
                <w:szCs w:val="20"/>
              </w:rPr>
            </w:pPr>
            <w:r w:rsidRPr="00CA61A3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6138" w:type="dxa"/>
          </w:tcPr>
          <w:p w14:paraId="2638B766" w14:textId="77777777" w:rsidR="005D6D23" w:rsidRDefault="005D6D23" w:rsidP="006549EB">
            <w:pPr>
              <w:rPr>
                <w:b/>
              </w:rPr>
            </w:pPr>
          </w:p>
        </w:tc>
      </w:tr>
    </w:tbl>
    <w:p w14:paraId="072284E6" w14:textId="77777777" w:rsidR="005D6D23" w:rsidRDefault="005D6D23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D1283" w:rsidRPr="007D1283" w14:paraId="5B4957ED" w14:textId="77777777" w:rsidTr="007D1283">
        <w:tc>
          <w:tcPr>
            <w:tcW w:w="4788" w:type="dxa"/>
            <w:shd w:val="clear" w:color="auto" w:fill="C6D9F1" w:themeFill="text2" w:themeFillTint="33"/>
          </w:tcPr>
          <w:p w14:paraId="52512CE4" w14:textId="77777777" w:rsidR="007D1283" w:rsidRPr="007D1283" w:rsidRDefault="007D1283" w:rsidP="007D12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List of Breeds Owned by Applicant: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0F340FA8" w14:textId="77777777" w:rsidR="007D1283" w:rsidRPr="007D1283" w:rsidRDefault="007D1283" w:rsidP="007D12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Number of Dogs per Breed</w:t>
            </w:r>
          </w:p>
        </w:tc>
      </w:tr>
      <w:tr w:rsidR="007D1283" w14:paraId="1695E91B" w14:textId="77777777" w:rsidTr="007D1283">
        <w:tc>
          <w:tcPr>
            <w:tcW w:w="4788" w:type="dxa"/>
          </w:tcPr>
          <w:p w14:paraId="27BF0C45" w14:textId="77777777"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7467F7E" w14:textId="77777777"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7D1283" w14:paraId="0228190F" w14:textId="77777777" w:rsidTr="007D1283">
        <w:tc>
          <w:tcPr>
            <w:tcW w:w="4788" w:type="dxa"/>
          </w:tcPr>
          <w:p w14:paraId="101C6C9B" w14:textId="77777777"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D7F27D6" w14:textId="77777777"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7D1283" w14:paraId="383F8235" w14:textId="77777777" w:rsidTr="007D1283">
        <w:tc>
          <w:tcPr>
            <w:tcW w:w="4788" w:type="dxa"/>
          </w:tcPr>
          <w:p w14:paraId="5755FF88" w14:textId="77777777" w:rsidR="007D1283" w:rsidRDefault="007D1283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938EF42" w14:textId="77777777" w:rsidR="007D1283" w:rsidRDefault="007D1283" w:rsidP="005D6D23">
            <w:pPr>
              <w:jc w:val="center"/>
              <w:rPr>
                <w:b/>
              </w:rPr>
            </w:pPr>
          </w:p>
        </w:tc>
      </w:tr>
      <w:tr w:rsidR="0046165C" w14:paraId="3DB0404B" w14:textId="77777777" w:rsidTr="007D1283">
        <w:tc>
          <w:tcPr>
            <w:tcW w:w="4788" w:type="dxa"/>
          </w:tcPr>
          <w:p w14:paraId="7772ECD0" w14:textId="77777777" w:rsidR="0046165C" w:rsidRDefault="0046165C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EF3E54C" w14:textId="77777777" w:rsidR="0046165C" w:rsidRDefault="0046165C" w:rsidP="005D6D23">
            <w:pPr>
              <w:jc w:val="center"/>
              <w:rPr>
                <w:b/>
              </w:rPr>
            </w:pPr>
          </w:p>
        </w:tc>
      </w:tr>
      <w:tr w:rsidR="0046165C" w14:paraId="5E113EF1" w14:textId="77777777" w:rsidTr="007D1283">
        <w:tc>
          <w:tcPr>
            <w:tcW w:w="4788" w:type="dxa"/>
          </w:tcPr>
          <w:p w14:paraId="2D9F531E" w14:textId="77777777" w:rsidR="0046165C" w:rsidRDefault="0046165C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4445F84" w14:textId="77777777" w:rsidR="0046165C" w:rsidRDefault="0046165C" w:rsidP="005D6D23">
            <w:pPr>
              <w:jc w:val="center"/>
              <w:rPr>
                <w:b/>
              </w:rPr>
            </w:pPr>
          </w:p>
        </w:tc>
      </w:tr>
      <w:tr w:rsidR="001A0CB9" w14:paraId="679BE254" w14:textId="77777777" w:rsidTr="007D1283">
        <w:tc>
          <w:tcPr>
            <w:tcW w:w="4788" w:type="dxa"/>
          </w:tcPr>
          <w:p w14:paraId="56A88448" w14:textId="77777777" w:rsidR="001A0CB9" w:rsidRDefault="001A0CB9" w:rsidP="005D6D2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9E7AB1B" w14:textId="77777777" w:rsidR="001A0CB9" w:rsidRDefault="001A0CB9" w:rsidP="005D6D23">
            <w:pPr>
              <w:jc w:val="center"/>
              <w:rPr>
                <w:b/>
              </w:rPr>
            </w:pPr>
          </w:p>
        </w:tc>
      </w:tr>
    </w:tbl>
    <w:p w14:paraId="6246A135" w14:textId="77777777" w:rsidR="00CA61A3" w:rsidRDefault="00CA61A3" w:rsidP="005D6D23">
      <w:pPr>
        <w:jc w:val="center"/>
        <w:rPr>
          <w:b/>
        </w:rPr>
      </w:pPr>
    </w:p>
    <w:p w14:paraId="4AA34F49" w14:textId="77777777" w:rsidR="004F3D2A" w:rsidRDefault="004F3D2A" w:rsidP="005D6D2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0384" w:rsidRPr="00900384" w14:paraId="2416779D" w14:textId="77777777" w:rsidTr="00540EC0">
        <w:trPr>
          <w:tblHeader/>
        </w:trPr>
        <w:tc>
          <w:tcPr>
            <w:tcW w:w="4788" w:type="dxa"/>
            <w:shd w:val="clear" w:color="auto" w:fill="C6D9F1" w:themeFill="text2" w:themeFillTint="33"/>
          </w:tcPr>
          <w:p w14:paraId="762585F9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  <w:r w:rsidRPr="00900384">
              <w:rPr>
                <w:b/>
              </w:rPr>
              <w:lastRenderedPageBreak/>
              <w:t>Other Clubs Applicant Belongs To: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18919539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  <w:r w:rsidRPr="00900384">
              <w:rPr>
                <w:b/>
              </w:rPr>
              <w:t>Positions Held</w:t>
            </w:r>
          </w:p>
        </w:tc>
      </w:tr>
      <w:tr w:rsidR="00900384" w:rsidRPr="00900384" w14:paraId="5FE4F19E" w14:textId="77777777" w:rsidTr="00540EC0">
        <w:tc>
          <w:tcPr>
            <w:tcW w:w="4788" w:type="dxa"/>
          </w:tcPr>
          <w:p w14:paraId="0CF77597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C66D423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14:paraId="03303631" w14:textId="77777777" w:rsidTr="00540EC0">
        <w:tc>
          <w:tcPr>
            <w:tcW w:w="4788" w:type="dxa"/>
          </w:tcPr>
          <w:p w14:paraId="6D162F5C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723CB05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14:paraId="30BA309D" w14:textId="77777777" w:rsidTr="00540EC0">
        <w:tc>
          <w:tcPr>
            <w:tcW w:w="4788" w:type="dxa"/>
          </w:tcPr>
          <w:p w14:paraId="6B9BB231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F0FEB14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  <w:tr w:rsidR="00900384" w:rsidRPr="00900384" w14:paraId="7E1717EC" w14:textId="77777777" w:rsidTr="00540EC0">
        <w:tc>
          <w:tcPr>
            <w:tcW w:w="4788" w:type="dxa"/>
          </w:tcPr>
          <w:p w14:paraId="71E7C269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31A2C01" w14:textId="77777777" w:rsidR="00900384" w:rsidRPr="00900384" w:rsidRDefault="00900384" w:rsidP="00900384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6FDB8B6" w14:textId="77777777" w:rsidR="00900384" w:rsidRDefault="00900384" w:rsidP="005D6D23">
      <w:pPr>
        <w:jc w:val="center"/>
        <w:rPr>
          <w:b/>
        </w:rPr>
      </w:pPr>
    </w:p>
    <w:p w14:paraId="5EA4013F" w14:textId="77777777" w:rsidR="00CA61A3" w:rsidRPr="00B14A77" w:rsidRDefault="00CA61A3" w:rsidP="00CA61A3">
      <w:pPr>
        <w:rPr>
          <w:bCs/>
          <w:sz w:val="22"/>
          <w:szCs w:val="22"/>
        </w:rPr>
      </w:pPr>
      <w:r w:rsidRPr="00B14A77">
        <w:rPr>
          <w:bCs/>
          <w:sz w:val="22"/>
          <w:szCs w:val="22"/>
        </w:rPr>
        <w:t>I (we) have read the TIKO Code of Ethic and agree to abide by the Constitution and By</w:t>
      </w:r>
      <w:r w:rsidR="00DE4209" w:rsidRPr="00B14A77">
        <w:rPr>
          <w:bCs/>
          <w:sz w:val="22"/>
          <w:szCs w:val="22"/>
        </w:rPr>
        <w:t>-</w:t>
      </w:r>
      <w:r w:rsidRPr="00B14A77">
        <w:rPr>
          <w:bCs/>
          <w:sz w:val="22"/>
          <w:szCs w:val="22"/>
        </w:rPr>
        <w:t>laws of the Thousand Islands Kennel and Obedience Club:</w:t>
      </w:r>
    </w:p>
    <w:p w14:paraId="32E3B50F" w14:textId="77777777" w:rsidR="00CA61A3" w:rsidRDefault="00CA61A3" w:rsidP="00CA61A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4387"/>
        <w:gridCol w:w="2550"/>
      </w:tblGrid>
      <w:tr w:rsidR="00CA61A3" w14:paraId="511A3917" w14:textId="77777777" w:rsidTr="0046165C">
        <w:tc>
          <w:tcPr>
            <w:tcW w:w="2448" w:type="dxa"/>
            <w:shd w:val="clear" w:color="auto" w:fill="C6D9F1" w:themeFill="text2" w:themeFillTint="33"/>
          </w:tcPr>
          <w:p w14:paraId="64A5C070" w14:textId="77777777" w:rsidR="00CA61A3" w:rsidRDefault="002515B2" w:rsidP="00CA61A3">
            <w:pPr>
              <w:rPr>
                <w:b/>
                <w:bCs/>
              </w:rPr>
            </w:pPr>
            <w:r>
              <w:rPr>
                <w:b/>
                <w:bCs/>
              </w:rPr>
              <w:t>Applicant/s Name: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45D4672C" w14:textId="77777777" w:rsidR="00CA61A3" w:rsidRDefault="00CA61A3" w:rsidP="00CA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0086DEB3" w14:textId="77777777" w:rsidR="00CA61A3" w:rsidRDefault="00CA61A3" w:rsidP="00CA6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CA61A3" w14:paraId="08E2EA19" w14:textId="77777777" w:rsidTr="00CA61A3">
        <w:tc>
          <w:tcPr>
            <w:tcW w:w="2448" w:type="dxa"/>
          </w:tcPr>
          <w:p w14:paraId="760D0CCE" w14:textId="77777777" w:rsidR="00CA61A3" w:rsidRDefault="00CA61A3" w:rsidP="00CA61A3">
            <w:pPr>
              <w:rPr>
                <w:b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14:paraId="6DB14441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14:paraId="4494508C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</w:tr>
      <w:tr w:rsidR="00CA61A3" w14:paraId="40B19C67" w14:textId="77777777" w:rsidTr="00CA61A3">
        <w:tc>
          <w:tcPr>
            <w:tcW w:w="2448" w:type="dxa"/>
          </w:tcPr>
          <w:p w14:paraId="043B6F64" w14:textId="77777777" w:rsidR="00CA61A3" w:rsidRDefault="00CA61A3"/>
        </w:tc>
        <w:tc>
          <w:tcPr>
            <w:tcW w:w="4500" w:type="dxa"/>
            <w:shd w:val="clear" w:color="auto" w:fill="auto"/>
          </w:tcPr>
          <w:p w14:paraId="772D0C8B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14:paraId="164719B3" w14:textId="77777777" w:rsidR="00CA61A3" w:rsidRDefault="00CA61A3" w:rsidP="00CA61A3">
            <w:pPr>
              <w:jc w:val="center"/>
              <w:rPr>
                <w:b/>
                <w:bCs/>
              </w:rPr>
            </w:pPr>
          </w:p>
        </w:tc>
      </w:tr>
    </w:tbl>
    <w:p w14:paraId="78C9F3FB" w14:textId="77777777" w:rsidR="00CA61A3" w:rsidRDefault="00CA61A3" w:rsidP="00CA61A3">
      <w:pPr>
        <w:jc w:val="center"/>
        <w:rPr>
          <w:b/>
          <w:bCs/>
        </w:rPr>
      </w:pPr>
    </w:p>
    <w:p w14:paraId="76A1D8D8" w14:textId="77777777" w:rsidR="00C72CEF" w:rsidRPr="00B14A77" w:rsidRDefault="00C72CEF" w:rsidP="00CA61A3">
      <w:pPr>
        <w:rPr>
          <w:bCs/>
          <w:i/>
          <w:sz w:val="22"/>
          <w:szCs w:val="22"/>
        </w:rPr>
      </w:pPr>
      <w:r w:rsidRPr="00B14A77">
        <w:rPr>
          <w:b/>
          <w:bCs/>
          <w:color w:val="C00000"/>
          <w:sz w:val="22"/>
          <w:szCs w:val="22"/>
        </w:rPr>
        <w:t>Questionnaire:</w:t>
      </w:r>
      <w:r w:rsidRPr="00B14A77">
        <w:rPr>
          <w:b/>
          <w:bCs/>
          <w:sz w:val="22"/>
          <w:szCs w:val="22"/>
        </w:rPr>
        <w:t xml:space="preserve"> Help us get to know you. </w:t>
      </w:r>
      <w:r w:rsidRPr="00B14A77">
        <w:rPr>
          <w:b/>
          <w:bCs/>
          <w:sz w:val="22"/>
          <w:szCs w:val="22"/>
        </w:rPr>
        <w:sym w:font="Wingdings" w:char="F04A"/>
      </w:r>
      <w:r w:rsidR="00900384">
        <w:rPr>
          <w:b/>
          <w:bCs/>
          <w:sz w:val="22"/>
          <w:szCs w:val="22"/>
        </w:rPr>
        <w:t xml:space="preserve"> </w:t>
      </w:r>
      <w:r w:rsidRPr="00B14A77">
        <w:rPr>
          <w:bCs/>
          <w:i/>
          <w:sz w:val="22"/>
          <w:szCs w:val="22"/>
        </w:rPr>
        <w:t>Please indicate your interests by placing a check mark beside the listed activities / tasks below. If typing you can just copy and paste this check mark. √</w:t>
      </w:r>
    </w:p>
    <w:p w14:paraId="3A08CFA1" w14:textId="77777777" w:rsidR="00C72CEF" w:rsidRPr="00B14A77" w:rsidRDefault="00C72CEF" w:rsidP="00CA61A3">
      <w:pPr>
        <w:rPr>
          <w:b/>
          <w:bCs/>
          <w:sz w:val="22"/>
          <w:szCs w:val="22"/>
        </w:rPr>
      </w:pPr>
    </w:p>
    <w:p w14:paraId="7F122262" w14:textId="77777777" w:rsidR="00C72CEF" w:rsidRPr="00B14A77" w:rsidRDefault="00C72CEF" w:rsidP="00C72CEF">
      <w:pPr>
        <w:rPr>
          <w:b/>
          <w:sz w:val="22"/>
          <w:szCs w:val="22"/>
        </w:rPr>
      </w:pPr>
      <w:r w:rsidRPr="00B14A77">
        <w:rPr>
          <w:b/>
          <w:sz w:val="22"/>
          <w:szCs w:val="22"/>
        </w:rPr>
        <w:t xml:space="preserve">INTERESTS: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18"/>
        <w:gridCol w:w="2350"/>
        <w:gridCol w:w="2318"/>
      </w:tblGrid>
      <w:tr w:rsidR="00C72CEF" w:rsidRPr="00B14A77" w14:paraId="2185DD79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75BE1411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Conformation</w:t>
            </w:r>
          </w:p>
        </w:tc>
        <w:tc>
          <w:tcPr>
            <w:tcW w:w="2394" w:type="dxa"/>
          </w:tcPr>
          <w:p w14:paraId="1814C3CB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6FA800B6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Flyball</w:t>
            </w:r>
          </w:p>
        </w:tc>
        <w:tc>
          <w:tcPr>
            <w:tcW w:w="2394" w:type="dxa"/>
          </w:tcPr>
          <w:p w14:paraId="1B302847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32920E21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278E2ED8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Obedience</w:t>
            </w:r>
          </w:p>
        </w:tc>
        <w:tc>
          <w:tcPr>
            <w:tcW w:w="2394" w:type="dxa"/>
          </w:tcPr>
          <w:p w14:paraId="14A7DDAD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06EFFB16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Agility</w:t>
            </w:r>
          </w:p>
        </w:tc>
        <w:tc>
          <w:tcPr>
            <w:tcW w:w="2394" w:type="dxa"/>
          </w:tcPr>
          <w:p w14:paraId="3F80282D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66A204FD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2834E247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Rally</w:t>
            </w:r>
          </w:p>
        </w:tc>
        <w:tc>
          <w:tcPr>
            <w:tcW w:w="2394" w:type="dxa"/>
          </w:tcPr>
          <w:p w14:paraId="0FD992EA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28E5DBAC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Freestyle</w:t>
            </w:r>
          </w:p>
        </w:tc>
        <w:tc>
          <w:tcPr>
            <w:tcW w:w="2394" w:type="dxa"/>
          </w:tcPr>
          <w:p w14:paraId="152925F6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428FADEF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70A647B5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CGN</w:t>
            </w:r>
          </w:p>
        </w:tc>
        <w:tc>
          <w:tcPr>
            <w:tcW w:w="2394" w:type="dxa"/>
          </w:tcPr>
          <w:p w14:paraId="3619D6E0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18552D6A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Barn Hunt</w:t>
            </w:r>
          </w:p>
        </w:tc>
        <w:tc>
          <w:tcPr>
            <w:tcW w:w="2394" w:type="dxa"/>
          </w:tcPr>
          <w:p w14:paraId="16BBED6A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  <w:tr w:rsidR="00C72CEF" w:rsidRPr="00B14A77" w14:paraId="76925B9C" w14:textId="77777777" w:rsidTr="00460A30">
        <w:tc>
          <w:tcPr>
            <w:tcW w:w="2394" w:type="dxa"/>
            <w:shd w:val="clear" w:color="auto" w:fill="D6E3BC" w:themeFill="accent3" w:themeFillTint="66"/>
          </w:tcPr>
          <w:p w14:paraId="1D108D08" w14:textId="77777777" w:rsidR="00C72CEF" w:rsidRPr="00B14A77" w:rsidRDefault="00C72CEF" w:rsidP="00C72CEF">
            <w:pPr>
              <w:rPr>
                <w:sz w:val="22"/>
                <w:szCs w:val="22"/>
              </w:rPr>
            </w:pPr>
            <w:r w:rsidRPr="00B14A77">
              <w:rPr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14:paraId="1EFF3244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3F3823AF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7BDC744" w14:textId="77777777" w:rsidR="00C72CEF" w:rsidRPr="00B14A77" w:rsidRDefault="00C72CEF" w:rsidP="00C72CEF">
            <w:pPr>
              <w:rPr>
                <w:sz w:val="22"/>
                <w:szCs w:val="22"/>
              </w:rPr>
            </w:pPr>
          </w:p>
        </w:tc>
      </w:tr>
    </w:tbl>
    <w:p w14:paraId="67D15CB1" w14:textId="77777777" w:rsidR="00C72CEF" w:rsidRPr="00B14A77" w:rsidRDefault="00C72CEF" w:rsidP="00C72CEF">
      <w:pPr>
        <w:rPr>
          <w:sz w:val="22"/>
          <w:szCs w:val="22"/>
        </w:rPr>
      </w:pPr>
    </w:p>
    <w:p w14:paraId="65DDD73A" w14:textId="77777777" w:rsidR="00C72CEF" w:rsidRPr="00B14A77" w:rsidRDefault="00C72CEF" w:rsidP="00460A30">
      <w:pPr>
        <w:rPr>
          <w:sz w:val="22"/>
          <w:szCs w:val="22"/>
        </w:rPr>
      </w:pPr>
      <w:r w:rsidRPr="00B14A77">
        <w:rPr>
          <w:sz w:val="22"/>
          <w:szCs w:val="22"/>
        </w:rPr>
        <w:t>Willing to learn</w:t>
      </w:r>
      <w:r w:rsidR="00460A30" w:rsidRPr="00B14A77">
        <w:rPr>
          <w:sz w:val="22"/>
          <w:szCs w:val="22"/>
        </w:rPr>
        <w:t xml:space="preserve"> </w:t>
      </w:r>
      <w:r w:rsidRPr="00B14A77">
        <w:rPr>
          <w:sz w:val="22"/>
          <w:szCs w:val="22"/>
        </w:rPr>
        <w:t>/</w:t>
      </w:r>
      <w:r w:rsidR="00460A30" w:rsidRPr="00B14A77">
        <w:rPr>
          <w:sz w:val="22"/>
          <w:szCs w:val="22"/>
        </w:rPr>
        <w:t xml:space="preserve"> </w:t>
      </w:r>
      <w:r w:rsidRPr="00B14A77">
        <w:rPr>
          <w:sz w:val="22"/>
          <w:szCs w:val="22"/>
        </w:rPr>
        <w:t xml:space="preserve">help with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18"/>
        <w:gridCol w:w="2357"/>
        <w:gridCol w:w="2318"/>
      </w:tblGrid>
      <w:tr w:rsidR="00460A30" w:rsidRPr="00B14A77" w14:paraId="4D33108F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0A96BF9D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Show / Trial Setup</w:t>
            </w:r>
          </w:p>
        </w:tc>
        <w:tc>
          <w:tcPr>
            <w:tcW w:w="2394" w:type="dxa"/>
          </w:tcPr>
          <w:p w14:paraId="5441A0F5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74C8B64F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Hospitality meetings</w:t>
            </w:r>
          </w:p>
        </w:tc>
        <w:tc>
          <w:tcPr>
            <w:tcW w:w="2394" w:type="dxa"/>
          </w:tcPr>
          <w:p w14:paraId="5306F6B3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10D7E96C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3B0F2E7E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 xml:space="preserve">Sanction Match </w:t>
            </w:r>
          </w:p>
        </w:tc>
        <w:tc>
          <w:tcPr>
            <w:tcW w:w="2394" w:type="dxa"/>
          </w:tcPr>
          <w:p w14:paraId="50776ADE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104BB159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Hospitality Shows</w:t>
            </w:r>
          </w:p>
        </w:tc>
        <w:tc>
          <w:tcPr>
            <w:tcW w:w="2394" w:type="dxa"/>
          </w:tcPr>
          <w:p w14:paraId="42DF6FFC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42F1E682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462283AA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Training Classes</w:t>
            </w:r>
          </w:p>
        </w:tc>
        <w:tc>
          <w:tcPr>
            <w:tcW w:w="2394" w:type="dxa"/>
          </w:tcPr>
          <w:p w14:paraId="3521E9C6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711222AC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394" w:type="dxa"/>
          </w:tcPr>
          <w:p w14:paraId="5FC92734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115023B1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5524E34A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Show Committee</w:t>
            </w:r>
          </w:p>
        </w:tc>
        <w:tc>
          <w:tcPr>
            <w:tcW w:w="2394" w:type="dxa"/>
          </w:tcPr>
          <w:p w14:paraId="03307477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74F09FE4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Newsletter</w:t>
            </w:r>
          </w:p>
        </w:tc>
        <w:tc>
          <w:tcPr>
            <w:tcW w:w="2394" w:type="dxa"/>
          </w:tcPr>
          <w:p w14:paraId="4E32E38B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3DA3EDAE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4A75E8C2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Judges Selection</w:t>
            </w:r>
          </w:p>
        </w:tc>
        <w:tc>
          <w:tcPr>
            <w:tcW w:w="2394" w:type="dxa"/>
          </w:tcPr>
          <w:p w14:paraId="286F41CE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4F3C41D2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2394" w:type="dxa"/>
          </w:tcPr>
          <w:p w14:paraId="55B5E1CA" w14:textId="77777777" w:rsidR="00460A30" w:rsidRPr="00B14A77" w:rsidRDefault="00460A30" w:rsidP="00460A3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60A30" w:rsidRPr="00B14A77" w14:paraId="509C76D8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54E20A3F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Marketing</w:t>
            </w:r>
          </w:p>
        </w:tc>
        <w:tc>
          <w:tcPr>
            <w:tcW w:w="2394" w:type="dxa"/>
          </w:tcPr>
          <w:p w14:paraId="7EAFEB26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3DDD0FF5" w14:textId="77777777" w:rsidR="00460A30" w:rsidRPr="00B14A77" w:rsidRDefault="00460A30" w:rsidP="006549EB">
            <w:pPr>
              <w:spacing w:line="276" w:lineRule="auto"/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394" w:type="dxa"/>
          </w:tcPr>
          <w:p w14:paraId="64BA0D48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</w:tr>
      <w:tr w:rsidR="00460A30" w:rsidRPr="00B14A77" w14:paraId="588B7BCD" w14:textId="77777777" w:rsidTr="006549EB">
        <w:tc>
          <w:tcPr>
            <w:tcW w:w="2394" w:type="dxa"/>
            <w:shd w:val="clear" w:color="auto" w:fill="D6E3BC" w:themeFill="accent3" w:themeFillTint="66"/>
          </w:tcPr>
          <w:p w14:paraId="1D8827B2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  <w:r w:rsidRPr="00B14A77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2394" w:type="dxa"/>
          </w:tcPr>
          <w:p w14:paraId="0B67885F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14:paraId="1DE75A8A" w14:textId="77777777" w:rsidR="00460A30" w:rsidRPr="00B14A77" w:rsidRDefault="00460A30" w:rsidP="006549EB">
            <w:pPr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F89122F" w14:textId="77777777" w:rsidR="00460A30" w:rsidRPr="00B14A77" w:rsidRDefault="00460A30" w:rsidP="00460A30">
            <w:pPr>
              <w:rPr>
                <w:b/>
                <w:sz w:val="22"/>
                <w:szCs w:val="22"/>
              </w:rPr>
            </w:pPr>
          </w:p>
        </w:tc>
      </w:tr>
    </w:tbl>
    <w:p w14:paraId="7A19426F" w14:textId="77777777" w:rsidR="00460A30" w:rsidRDefault="00460A30" w:rsidP="00460A30">
      <w:pPr>
        <w:rPr>
          <w:b/>
        </w:rPr>
      </w:pPr>
    </w:p>
    <w:p w14:paraId="361689CC" w14:textId="77777777" w:rsidR="00B14A77" w:rsidRPr="00A34666" w:rsidRDefault="00B14A77" w:rsidP="00460A30">
      <w:pPr>
        <w:rPr>
          <w:b/>
          <w:sz w:val="18"/>
          <w:szCs w:val="18"/>
        </w:rPr>
      </w:pPr>
      <w:r w:rsidRPr="00A34666">
        <w:rPr>
          <w:b/>
          <w:sz w:val="18"/>
          <w:szCs w:val="18"/>
        </w:rPr>
        <w:t>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B14A77" w:rsidRPr="00A34666" w14:paraId="1BECD970" w14:textId="77777777" w:rsidTr="00B14A77">
        <w:tc>
          <w:tcPr>
            <w:tcW w:w="4788" w:type="dxa"/>
          </w:tcPr>
          <w:p w14:paraId="19B11920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  <w:r w:rsidRPr="00A34666">
              <w:rPr>
                <w:b/>
                <w:sz w:val="18"/>
                <w:szCs w:val="18"/>
              </w:rPr>
              <w:t>Date Application Received:</w:t>
            </w:r>
          </w:p>
        </w:tc>
        <w:tc>
          <w:tcPr>
            <w:tcW w:w="4788" w:type="dxa"/>
          </w:tcPr>
          <w:p w14:paraId="3A1D9513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</w:p>
        </w:tc>
      </w:tr>
      <w:tr w:rsidR="00B14A77" w:rsidRPr="00A34666" w14:paraId="4F7B9DB9" w14:textId="77777777" w:rsidTr="00B14A77">
        <w:tc>
          <w:tcPr>
            <w:tcW w:w="4788" w:type="dxa"/>
          </w:tcPr>
          <w:p w14:paraId="685E67DD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  <w:r w:rsidRPr="00A34666">
              <w:rPr>
                <w:b/>
                <w:sz w:val="18"/>
                <w:szCs w:val="18"/>
              </w:rPr>
              <w:t>Date Published to Membership:</w:t>
            </w:r>
          </w:p>
        </w:tc>
        <w:tc>
          <w:tcPr>
            <w:tcW w:w="4788" w:type="dxa"/>
          </w:tcPr>
          <w:p w14:paraId="08C382BF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</w:p>
        </w:tc>
      </w:tr>
      <w:tr w:rsidR="00B14A77" w:rsidRPr="00A34666" w14:paraId="45DD218A" w14:textId="77777777" w:rsidTr="00B14A77">
        <w:tc>
          <w:tcPr>
            <w:tcW w:w="4788" w:type="dxa"/>
          </w:tcPr>
          <w:p w14:paraId="545E8EDC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  <w:r w:rsidRPr="00A34666">
              <w:rPr>
                <w:b/>
                <w:sz w:val="18"/>
                <w:szCs w:val="18"/>
              </w:rPr>
              <w:t>Date of Acceptance:</w:t>
            </w:r>
          </w:p>
        </w:tc>
        <w:tc>
          <w:tcPr>
            <w:tcW w:w="4788" w:type="dxa"/>
          </w:tcPr>
          <w:p w14:paraId="4A9B60CB" w14:textId="77777777" w:rsidR="00B14A77" w:rsidRPr="00A34666" w:rsidRDefault="00B14A77" w:rsidP="00460A30">
            <w:pPr>
              <w:rPr>
                <w:b/>
                <w:sz w:val="18"/>
                <w:szCs w:val="18"/>
              </w:rPr>
            </w:pPr>
          </w:p>
        </w:tc>
      </w:tr>
    </w:tbl>
    <w:p w14:paraId="4F5C8426" w14:textId="43CEBFA6" w:rsidR="00B14A77" w:rsidRDefault="00B14A77" w:rsidP="00A34666">
      <w:pPr>
        <w:rPr>
          <w:b/>
          <w:sz w:val="20"/>
          <w:szCs w:val="20"/>
        </w:rPr>
      </w:pPr>
    </w:p>
    <w:p w14:paraId="6D9B1559" w14:textId="718EF38F" w:rsidR="000258B7" w:rsidRDefault="000258B7" w:rsidP="00A34666">
      <w:pPr>
        <w:rPr>
          <w:b/>
          <w:sz w:val="20"/>
          <w:szCs w:val="20"/>
        </w:rPr>
      </w:pPr>
    </w:p>
    <w:p w14:paraId="1422BB73" w14:textId="137DE00E" w:rsidR="000258B7" w:rsidRDefault="000258B7" w:rsidP="00A34666">
      <w:pPr>
        <w:rPr>
          <w:b/>
          <w:sz w:val="20"/>
          <w:szCs w:val="20"/>
        </w:rPr>
      </w:pPr>
    </w:p>
    <w:p w14:paraId="5F09322E" w14:textId="7ED6F848" w:rsidR="000258B7" w:rsidRDefault="000258B7" w:rsidP="00A34666">
      <w:pPr>
        <w:rPr>
          <w:b/>
          <w:sz w:val="20"/>
          <w:szCs w:val="20"/>
        </w:rPr>
      </w:pPr>
    </w:p>
    <w:p w14:paraId="17FFDFBD" w14:textId="4E37199F" w:rsidR="000258B7" w:rsidRDefault="000258B7" w:rsidP="00A34666">
      <w:pPr>
        <w:rPr>
          <w:b/>
          <w:sz w:val="20"/>
          <w:szCs w:val="20"/>
        </w:rPr>
      </w:pPr>
    </w:p>
    <w:p w14:paraId="32DEB8F0" w14:textId="5008EE73" w:rsidR="000258B7" w:rsidRDefault="000258B7" w:rsidP="00A34666">
      <w:pPr>
        <w:rPr>
          <w:b/>
          <w:sz w:val="20"/>
          <w:szCs w:val="20"/>
        </w:rPr>
      </w:pPr>
    </w:p>
    <w:p w14:paraId="2F1F5AA1" w14:textId="77777777" w:rsidR="000258B7" w:rsidRPr="009C19EB" w:rsidRDefault="000258B7" w:rsidP="004C2855">
      <w:pPr>
        <w:jc w:val="center"/>
        <w:rPr>
          <w:b/>
          <w:bCs/>
          <w:sz w:val="22"/>
          <w:szCs w:val="22"/>
          <w:lang w:val="en-GB"/>
        </w:rPr>
      </w:pPr>
      <w:r w:rsidRPr="009C19EB">
        <w:rPr>
          <w:b/>
          <w:bCs/>
          <w:sz w:val="22"/>
          <w:szCs w:val="22"/>
          <w:lang w:val="en-GB"/>
        </w:rPr>
        <w:t>ARTICLE 14</w:t>
      </w:r>
    </w:p>
    <w:p w14:paraId="60E48DAE" w14:textId="77777777" w:rsidR="000258B7" w:rsidRPr="009C19EB" w:rsidRDefault="000258B7" w:rsidP="004C2855">
      <w:pPr>
        <w:jc w:val="center"/>
        <w:rPr>
          <w:sz w:val="22"/>
          <w:szCs w:val="22"/>
        </w:rPr>
      </w:pPr>
      <w:r w:rsidRPr="009C19EB">
        <w:rPr>
          <w:b/>
          <w:bCs/>
          <w:sz w:val="22"/>
          <w:szCs w:val="22"/>
          <w:lang w:val="en-GB"/>
        </w:rPr>
        <w:t>CODE OF ETHICS</w:t>
      </w:r>
    </w:p>
    <w:p w14:paraId="3B1C3915" w14:textId="77777777" w:rsidR="000258B7" w:rsidRPr="009C19EB" w:rsidRDefault="000258B7" w:rsidP="004C2855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704"/>
        <w:gridCol w:w="7732"/>
      </w:tblGrid>
      <w:tr w:rsidR="000258B7" w:rsidRPr="009C19EB" w14:paraId="49544A09" w14:textId="77777777" w:rsidTr="00E020E9">
        <w:tc>
          <w:tcPr>
            <w:tcW w:w="918" w:type="dxa"/>
          </w:tcPr>
          <w:p w14:paraId="44C6B18C" w14:textId="77777777" w:rsidR="000258B7" w:rsidRPr="009C19EB" w:rsidRDefault="000258B7" w:rsidP="00E020E9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C19EB">
              <w:rPr>
                <w:b/>
                <w:sz w:val="22"/>
                <w:szCs w:val="22"/>
              </w:rPr>
              <w:t>14:01</w:t>
            </w:r>
          </w:p>
        </w:tc>
        <w:tc>
          <w:tcPr>
            <w:tcW w:w="720" w:type="dxa"/>
          </w:tcPr>
          <w:p w14:paraId="15961650" w14:textId="77777777" w:rsidR="000258B7" w:rsidRPr="009C19EB" w:rsidRDefault="000258B7" w:rsidP="00E020E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</w:tcPr>
          <w:p w14:paraId="39E2B55B" w14:textId="77777777" w:rsidR="000258B7" w:rsidRPr="009C19EB" w:rsidRDefault="000258B7" w:rsidP="00E020E9">
            <w:pPr>
              <w:rPr>
                <w:sz w:val="22"/>
                <w:szCs w:val="22"/>
                <w:lang w:val="en-GB"/>
              </w:rPr>
            </w:pPr>
            <w:r w:rsidRPr="009C19EB">
              <w:rPr>
                <w:bCs/>
                <w:sz w:val="22"/>
                <w:szCs w:val="22"/>
              </w:rPr>
              <w:t xml:space="preserve">Joining the TIKO </w:t>
            </w:r>
            <w:r>
              <w:rPr>
                <w:bCs/>
                <w:sz w:val="22"/>
                <w:szCs w:val="22"/>
              </w:rPr>
              <w:t>Club</w:t>
            </w:r>
            <w:r w:rsidRPr="009C19EB">
              <w:rPr>
                <w:bCs/>
                <w:sz w:val="22"/>
                <w:szCs w:val="22"/>
              </w:rPr>
              <w:t xml:space="preserve"> as a member signifies acceptance of the Code of Ethics.</w:t>
            </w:r>
          </w:p>
        </w:tc>
      </w:tr>
    </w:tbl>
    <w:p w14:paraId="41A91D47" w14:textId="77777777" w:rsidR="000258B7" w:rsidRPr="009C19EB" w:rsidRDefault="000258B7" w:rsidP="004C2855">
      <w:pPr>
        <w:ind w:left="720" w:hanging="720"/>
        <w:rPr>
          <w:sz w:val="22"/>
          <w:szCs w:val="22"/>
        </w:rPr>
      </w:pPr>
      <w:r w:rsidRPr="009C19EB">
        <w:rPr>
          <w:sz w:val="22"/>
          <w:szCs w:val="22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7"/>
        <w:gridCol w:w="704"/>
        <w:gridCol w:w="7731"/>
      </w:tblGrid>
      <w:tr w:rsidR="000258B7" w:rsidRPr="009C19EB" w14:paraId="66D881DA" w14:textId="77777777" w:rsidTr="00E020E9">
        <w:tc>
          <w:tcPr>
            <w:tcW w:w="900" w:type="dxa"/>
          </w:tcPr>
          <w:p w14:paraId="0FD4F6C0" w14:textId="77777777" w:rsidR="000258B7" w:rsidRPr="009C19EB" w:rsidRDefault="000258B7" w:rsidP="00E020E9">
            <w:pPr>
              <w:rPr>
                <w:b/>
                <w:sz w:val="22"/>
                <w:szCs w:val="22"/>
              </w:rPr>
            </w:pPr>
            <w:r w:rsidRPr="009C19EB">
              <w:rPr>
                <w:b/>
                <w:sz w:val="22"/>
                <w:szCs w:val="22"/>
              </w:rPr>
              <w:t>14:02</w:t>
            </w:r>
          </w:p>
        </w:tc>
        <w:tc>
          <w:tcPr>
            <w:tcW w:w="720" w:type="dxa"/>
          </w:tcPr>
          <w:p w14:paraId="780AE1F0" w14:textId="77777777" w:rsidR="000258B7" w:rsidRPr="009C19EB" w:rsidRDefault="000258B7" w:rsidP="00E020E9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548AAB3F" w14:textId="77777777" w:rsidR="000258B7" w:rsidRPr="009C19EB" w:rsidRDefault="000258B7" w:rsidP="00E020E9">
            <w:pPr>
              <w:rPr>
                <w:sz w:val="22"/>
                <w:szCs w:val="22"/>
              </w:rPr>
            </w:pPr>
            <w:r w:rsidRPr="009C19EB">
              <w:rPr>
                <w:sz w:val="22"/>
                <w:szCs w:val="22"/>
              </w:rPr>
              <w:t>TIKO Club members accept the “CKC Member Code of Ethics” and</w:t>
            </w:r>
            <w:r>
              <w:rPr>
                <w:sz w:val="22"/>
                <w:szCs w:val="22"/>
              </w:rPr>
              <w:t xml:space="preserve"> TIKO Club member breeders,</w:t>
            </w:r>
            <w:r w:rsidRPr="009C19EB">
              <w:rPr>
                <w:sz w:val="22"/>
                <w:szCs w:val="22"/>
              </w:rPr>
              <w:t xml:space="preserve"> the “Code of Practice for CKC Member Breeders” which can be located at the CKC web site: </w:t>
            </w:r>
            <w:hyperlink r:id="rId7" w:history="1">
              <w:r w:rsidRPr="009C19EB">
                <w:rPr>
                  <w:rStyle w:val="Hyperlink"/>
                  <w:sz w:val="22"/>
                  <w:szCs w:val="22"/>
                </w:rPr>
                <w:t>www.ckc.ca</w:t>
              </w:r>
            </w:hyperlink>
          </w:p>
        </w:tc>
      </w:tr>
    </w:tbl>
    <w:p w14:paraId="1AFA6C9A" w14:textId="77777777" w:rsidR="000258B7" w:rsidRPr="009C19EB" w:rsidRDefault="000258B7" w:rsidP="004C2855">
      <w:pPr>
        <w:ind w:left="720" w:hanging="72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02"/>
        <w:gridCol w:w="7735"/>
      </w:tblGrid>
      <w:tr w:rsidR="000258B7" w:rsidRPr="009C19EB" w14:paraId="109A62B1" w14:textId="77777777" w:rsidTr="00E020E9">
        <w:tc>
          <w:tcPr>
            <w:tcW w:w="918" w:type="dxa"/>
          </w:tcPr>
          <w:p w14:paraId="142512B6" w14:textId="77777777" w:rsidR="000258B7" w:rsidRPr="009C19EB" w:rsidRDefault="000258B7" w:rsidP="00E020E9">
            <w:pPr>
              <w:ind w:left="720" w:hanging="720"/>
              <w:rPr>
                <w:b/>
                <w:bCs/>
                <w:sz w:val="22"/>
                <w:szCs w:val="22"/>
                <w:lang w:val="en-GB"/>
              </w:rPr>
            </w:pPr>
            <w:r w:rsidRPr="009C19EB">
              <w:rPr>
                <w:b/>
                <w:bCs/>
                <w:sz w:val="22"/>
                <w:szCs w:val="22"/>
              </w:rPr>
              <w:t>14:03</w:t>
            </w:r>
          </w:p>
        </w:tc>
        <w:tc>
          <w:tcPr>
            <w:tcW w:w="720" w:type="dxa"/>
          </w:tcPr>
          <w:p w14:paraId="6D4B7D85" w14:textId="77777777" w:rsidR="000258B7" w:rsidRPr="009C19EB" w:rsidRDefault="000258B7" w:rsidP="00E020E9">
            <w:pPr>
              <w:ind w:left="720" w:hanging="7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</w:tcPr>
          <w:p w14:paraId="041B5A5F" w14:textId="77777777" w:rsidR="000258B7" w:rsidRPr="009C19EB" w:rsidRDefault="000258B7" w:rsidP="00E020E9">
            <w:pPr>
              <w:ind w:left="720" w:hanging="720"/>
              <w:rPr>
                <w:bCs/>
                <w:sz w:val="22"/>
                <w:szCs w:val="22"/>
              </w:rPr>
            </w:pPr>
            <w:r w:rsidRPr="009C19EB">
              <w:rPr>
                <w:bCs/>
                <w:sz w:val="22"/>
                <w:szCs w:val="22"/>
              </w:rPr>
              <w:t xml:space="preserve">In addition to the two CKC Codes identified above, TIKO members </w:t>
            </w:r>
          </w:p>
          <w:p w14:paraId="28669627" w14:textId="77777777" w:rsidR="000258B7" w:rsidRPr="009C19EB" w:rsidRDefault="000258B7" w:rsidP="00E020E9">
            <w:pPr>
              <w:ind w:left="720" w:hanging="720"/>
              <w:rPr>
                <w:bCs/>
                <w:sz w:val="22"/>
                <w:szCs w:val="22"/>
              </w:rPr>
            </w:pPr>
            <w:r w:rsidRPr="009C19EB">
              <w:rPr>
                <w:bCs/>
                <w:sz w:val="22"/>
                <w:szCs w:val="22"/>
              </w:rPr>
              <w:t xml:space="preserve">adopt and adhere to the following “Values and Principles”. </w:t>
            </w:r>
          </w:p>
          <w:p w14:paraId="029B0D05" w14:textId="77777777" w:rsidR="000258B7" w:rsidRPr="009C19EB" w:rsidRDefault="000258B7" w:rsidP="00E020E9">
            <w:pPr>
              <w:ind w:left="720" w:hanging="720"/>
              <w:rPr>
                <w:b/>
                <w:bCs/>
                <w:sz w:val="22"/>
                <w:szCs w:val="22"/>
              </w:rPr>
            </w:pPr>
          </w:p>
          <w:p w14:paraId="114F2ACC" w14:textId="77777777" w:rsidR="000258B7" w:rsidRPr="009C19EB" w:rsidRDefault="000258B7" w:rsidP="00E020E9">
            <w:pPr>
              <w:ind w:left="720" w:hanging="720"/>
              <w:rPr>
                <w:b/>
                <w:bCs/>
                <w:sz w:val="22"/>
                <w:szCs w:val="22"/>
              </w:rPr>
            </w:pPr>
            <w:r w:rsidRPr="009C19EB">
              <w:rPr>
                <w:b/>
                <w:bCs/>
                <w:sz w:val="22"/>
                <w:szCs w:val="22"/>
              </w:rPr>
              <w:t>Values:</w:t>
            </w:r>
          </w:p>
          <w:p w14:paraId="25298D82" w14:textId="77777777" w:rsidR="000258B7" w:rsidRPr="000F4107" w:rsidRDefault="000258B7" w:rsidP="000258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Respect for fellow Club members and for all participants at Club functions</w:t>
            </w:r>
          </w:p>
          <w:p w14:paraId="462683F3" w14:textId="77777777" w:rsidR="000258B7" w:rsidRPr="000F4107" w:rsidRDefault="000258B7" w:rsidP="000258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Volunteerism - support various Club functions</w:t>
            </w:r>
          </w:p>
          <w:p w14:paraId="4EA0E54E" w14:textId="77777777" w:rsidR="000258B7" w:rsidRPr="000F4107" w:rsidRDefault="000258B7" w:rsidP="000258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Mentoring - with mentoring, new members will continue to promote and preserve our breeds</w:t>
            </w:r>
          </w:p>
          <w:p w14:paraId="0D89CDFC" w14:textId="77777777" w:rsidR="000258B7" w:rsidRPr="009C19EB" w:rsidRDefault="000258B7" w:rsidP="00E020E9">
            <w:pPr>
              <w:rPr>
                <w:bCs/>
                <w:sz w:val="22"/>
                <w:szCs w:val="22"/>
              </w:rPr>
            </w:pPr>
          </w:p>
          <w:p w14:paraId="7AAFFE8E" w14:textId="77777777" w:rsidR="000258B7" w:rsidRPr="009C19EB" w:rsidRDefault="000258B7" w:rsidP="00E020E9">
            <w:pPr>
              <w:ind w:left="720" w:hanging="720"/>
              <w:rPr>
                <w:b/>
                <w:bCs/>
                <w:sz w:val="22"/>
                <w:szCs w:val="22"/>
              </w:rPr>
            </w:pPr>
            <w:r w:rsidRPr="009C19EB">
              <w:rPr>
                <w:b/>
                <w:bCs/>
                <w:sz w:val="22"/>
                <w:szCs w:val="22"/>
              </w:rPr>
              <w:t>Education:</w:t>
            </w:r>
          </w:p>
          <w:p w14:paraId="4CC58EC3" w14:textId="77777777" w:rsidR="000258B7" w:rsidRPr="009C19EB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C19EB">
              <w:rPr>
                <w:rFonts w:ascii="Arial" w:hAnsi="Arial" w:cs="Arial"/>
                <w:bCs/>
                <w:sz w:val="22"/>
                <w:szCs w:val="22"/>
              </w:rPr>
              <w:t>Keep informed of advances in science, technology, training methods, etc. to better care for our breeds</w:t>
            </w:r>
          </w:p>
          <w:p w14:paraId="5202AE5F" w14:textId="77777777" w:rsidR="000258B7" w:rsidRPr="009C19EB" w:rsidRDefault="000258B7" w:rsidP="00E020E9">
            <w:pPr>
              <w:rPr>
                <w:bCs/>
                <w:sz w:val="22"/>
                <w:szCs w:val="22"/>
              </w:rPr>
            </w:pPr>
          </w:p>
          <w:p w14:paraId="4BE8630E" w14:textId="77777777" w:rsidR="000258B7" w:rsidRPr="009C19EB" w:rsidRDefault="000258B7" w:rsidP="00E020E9">
            <w:pPr>
              <w:rPr>
                <w:bCs/>
                <w:sz w:val="22"/>
                <w:szCs w:val="22"/>
              </w:rPr>
            </w:pPr>
            <w:r w:rsidRPr="009C19EB">
              <w:rPr>
                <w:b/>
                <w:bCs/>
                <w:sz w:val="22"/>
                <w:szCs w:val="22"/>
              </w:rPr>
              <w:t>Stewardship:</w:t>
            </w:r>
            <w:r w:rsidRPr="009C19EB">
              <w:rPr>
                <w:bCs/>
                <w:sz w:val="22"/>
                <w:szCs w:val="22"/>
              </w:rPr>
              <w:t xml:space="preserve">  </w:t>
            </w:r>
          </w:p>
          <w:p w14:paraId="2D2CE32F" w14:textId="77777777" w:rsidR="000258B7" w:rsidRPr="009C19EB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9C19EB">
              <w:rPr>
                <w:rFonts w:ascii="Arial" w:hAnsi="Arial" w:cs="Arial"/>
                <w:bCs/>
                <w:sz w:val="22"/>
                <w:szCs w:val="22"/>
              </w:rPr>
              <w:t>The responsibility to care for our dogs and the breeds as a whole.</w:t>
            </w:r>
          </w:p>
          <w:p w14:paraId="2E144669" w14:textId="77777777" w:rsidR="000258B7" w:rsidRPr="009C19EB" w:rsidRDefault="000258B7" w:rsidP="00E020E9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DDF6CB" w14:textId="77777777" w:rsidR="000258B7" w:rsidRPr="009C19EB" w:rsidRDefault="000258B7" w:rsidP="00E020E9">
            <w:pPr>
              <w:ind w:left="720" w:hanging="720"/>
              <w:rPr>
                <w:b/>
                <w:bCs/>
                <w:sz w:val="22"/>
                <w:szCs w:val="22"/>
              </w:rPr>
            </w:pPr>
            <w:r w:rsidRPr="009C19EB">
              <w:rPr>
                <w:b/>
                <w:bCs/>
                <w:sz w:val="22"/>
                <w:szCs w:val="22"/>
              </w:rPr>
              <w:t>Principles:</w:t>
            </w:r>
          </w:p>
          <w:p w14:paraId="1051C2FC" w14:textId="77777777" w:rsidR="000258B7" w:rsidRPr="009C19EB" w:rsidRDefault="000258B7" w:rsidP="00E020E9">
            <w:pPr>
              <w:ind w:left="720" w:hanging="720"/>
              <w:rPr>
                <w:bCs/>
                <w:sz w:val="22"/>
                <w:szCs w:val="22"/>
              </w:rPr>
            </w:pPr>
            <w:r w:rsidRPr="009C19EB">
              <w:rPr>
                <w:bCs/>
                <w:sz w:val="22"/>
                <w:szCs w:val="22"/>
              </w:rPr>
              <w:t xml:space="preserve">     Club members will:</w:t>
            </w:r>
          </w:p>
          <w:p w14:paraId="2BB1ECFA" w14:textId="77777777" w:rsidR="000258B7" w:rsidRPr="000F4107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Support and encourage appropriate decorum at all Club activities;</w:t>
            </w:r>
          </w:p>
          <w:p w14:paraId="63DD0BD5" w14:textId="77777777" w:rsidR="000258B7" w:rsidRPr="000F4107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Support conflict resolution when disputes or disagreements arise between Club members;</w:t>
            </w:r>
          </w:p>
          <w:p w14:paraId="321BE27D" w14:textId="77777777" w:rsidR="000258B7" w:rsidRPr="000F4107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Endeavour to prevent breeding animals from becoming part of breeding programs that do not adhere to all standards of the CKC;</w:t>
            </w:r>
          </w:p>
          <w:p w14:paraId="72CCB5C4" w14:textId="77777777" w:rsidR="000258B7" w:rsidRPr="000F4107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Refrain from euthanizing any healthy puppy that does not meet with the breed standard;</w:t>
            </w:r>
          </w:p>
          <w:p w14:paraId="326610AC" w14:textId="77777777" w:rsidR="000258B7" w:rsidRPr="000F4107" w:rsidRDefault="000258B7" w:rsidP="000258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F4107">
              <w:rPr>
                <w:rFonts w:ascii="Arial" w:hAnsi="Arial" w:cs="Arial"/>
                <w:bCs/>
                <w:sz w:val="22"/>
                <w:szCs w:val="22"/>
              </w:rPr>
              <w:t>Educate the public, and breeders, with regard to the proper care and control of intact animals as part of responsible ownership.</w:t>
            </w:r>
          </w:p>
        </w:tc>
      </w:tr>
    </w:tbl>
    <w:p w14:paraId="0DC8C95D" w14:textId="77777777" w:rsidR="000258B7" w:rsidRPr="009C19EB" w:rsidRDefault="000258B7" w:rsidP="004C2855">
      <w:pPr>
        <w:ind w:left="720" w:hanging="720"/>
        <w:rPr>
          <w:sz w:val="22"/>
          <w:szCs w:val="22"/>
        </w:rPr>
      </w:pPr>
    </w:p>
    <w:p w14:paraId="6AE1BCF0" w14:textId="77777777" w:rsidR="000258B7" w:rsidRPr="009C19EB" w:rsidRDefault="000258B7" w:rsidP="004C2855">
      <w:pPr>
        <w:rPr>
          <w:color w:val="0000FF"/>
          <w:sz w:val="22"/>
          <w:szCs w:val="22"/>
          <w:lang w:val="en-GB"/>
        </w:rPr>
      </w:pPr>
    </w:p>
    <w:p w14:paraId="711A4051" w14:textId="77777777" w:rsidR="000258B7" w:rsidRDefault="000258B7"/>
    <w:p w14:paraId="01B09DD4" w14:textId="77777777" w:rsidR="000258B7" w:rsidRPr="00B14A77" w:rsidRDefault="000258B7" w:rsidP="00A34666">
      <w:pPr>
        <w:rPr>
          <w:b/>
          <w:sz w:val="20"/>
          <w:szCs w:val="20"/>
        </w:rPr>
      </w:pPr>
    </w:p>
    <w:sectPr w:rsidR="000258B7" w:rsidRPr="00B14A77" w:rsidSect="00DE4209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C336" w14:textId="77777777" w:rsidR="00FE1A68" w:rsidRDefault="00FE1A68" w:rsidP="00A359B7">
      <w:pPr>
        <w:spacing w:line="240" w:lineRule="auto"/>
      </w:pPr>
      <w:r>
        <w:separator/>
      </w:r>
    </w:p>
  </w:endnote>
  <w:endnote w:type="continuationSeparator" w:id="0">
    <w:p w14:paraId="3C1B50DD" w14:textId="77777777" w:rsidR="00FE1A68" w:rsidRDefault="00FE1A68" w:rsidP="00A3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B7DA" w14:textId="2CB556C6" w:rsidR="00DE4209" w:rsidRPr="00DE4209" w:rsidRDefault="00DE4209" w:rsidP="00DE4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E4209">
      <w:rPr>
        <w:rFonts w:asciiTheme="majorHAnsi" w:hAnsiTheme="majorHAnsi"/>
      </w:rPr>
      <w:t xml:space="preserve">TIKO Membership Form </w:t>
    </w:r>
    <w:r w:rsidRPr="00DA4D47">
      <w:rPr>
        <w:rFonts w:asciiTheme="majorHAnsi" w:hAnsiTheme="majorHAnsi"/>
        <w:sz w:val="20"/>
        <w:szCs w:val="20"/>
      </w:rPr>
      <w:t>(</w:t>
    </w:r>
    <w:r w:rsidR="00DA4D47">
      <w:rPr>
        <w:rFonts w:asciiTheme="majorHAnsi" w:hAnsiTheme="majorHAnsi"/>
        <w:sz w:val="20"/>
        <w:szCs w:val="20"/>
      </w:rPr>
      <w:t xml:space="preserve">last rev. </w:t>
    </w:r>
    <w:r w:rsidR="000258B7">
      <w:rPr>
        <w:rFonts w:asciiTheme="majorHAnsi" w:hAnsiTheme="majorHAnsi"/>
        <w:sz w:val="20"/>
        <w:szCs w:val="20"/>
      </w:rPr>
      <w:t>10</w:t>
    </w:r>
    <w:r w:rsidRPr="00DA4D47">
      <w:rPr>
        <w:rFonts w:asciiTheme="majorHAnsi" w:hAnsiTheme="majorHAnsi"/>
        <w:sz w:val="20"/>
        <w:szCs w:val="20"/>
      </w:rPr>
      <w:t>-</w:t>
    </w:r>
    <w:r w:rsidR="000258B7">
      <w:rPr>
        <w:rFonts w:asciiTheme="majorHAnsi" w:hAnsiTheme="majorHAnsi"/>
        <w:sz w:val="20"/>
        <w:szCs w:val="20"/>
      </w:rPr>
      <w:t>14</w:t>
    </w:r>
    <w:r w:rsidRPr="00DA4D47">
      <w:rPr>
        <w:rFonts w:asciiTheme="majorHAnsi" w:hAnsiTheme="majorHAnsi"/>
        <w:sz w:val="20"/>
        <w:szCs w:val="20"/>
      </w:rPr>
      <w:t>-20</w:t>
    </w:r>
    <w:r w:rsidR="00CE0F38">
      <w:rPr>
        <w:rFonts w:asciiTheme="majorHAnsi" w:hAnsiTheme="majorHAnsi"/>
        <w:sz w:val="20"/>
        <w:szCs w:val="20"/>
      </w:rPr>
      <w:t>2</w:t>
    </w:r>
    <w:r w:rsidRPr="00DA4D47">
      <w:rPr>
        <w:rFonts w:asciiTheme="majorHAnsi" w:hAnsiTheme="majorHAnsi"/>
        <w:sz w:val="20"/>
        <w:szCs w:val="20"/>
      </w:rPr>
      <w:t>1)</w:t>
    </w:r>
  </w:p>
  <w:p w14:paraId="656AE702" w14:textId="77777777" w:rsidR="00DE4209" w:rsidRDefault="00DE420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047E">
      <w:fldChar w:fldCharType="begin"/>
    </w:r>
    <w:r w:rsidR="00E6047E">
      <w:instrText xml:space="preserve"> PAGE   \* MERGEFORMAT </w:instrText>
    </w:r>
    <w:r w:rsidR="00E6047E">
      <w:fldChar w:fldCharType="separate"/>
    </w:r>
    <w:r w:rsidR="004F3D2A" w:rsidRPr="004F3D2A">
      <w:rPr>
        <w:rFonts w:asciiTheme="majorHAnsi" w:hAnsiTheme="majorHAnsi"/>
        <w:noProof/>
      </w:rPr>
      <w:t>1</w:t>
    </w:r>
    <w:r w:rsidR="00E6047E">
      <w:rPr>
        <w:rFonts w:asciiTheme="majorHAnsi" w:hAnsiTheme="majorHAnsi"/>
        <w:noProof/>
      </w:rPr>
      <w:fldChar w:fldCharType="end"/>
    </w:r>
  </w:p>
  <w:p w14:paraId="512D1623" w14:textId="77777777" w:rsidR="001A0CB9" w:rsidRPr="00DE4209" w:rsidRDefault="001A0CB9" w:rsidP="00DE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9C2A" w14:textId="77777777" w:rsidR="00FE1A68" w:rsidRDefault="00FE1A68" w:rsidP="00A359B7">
      <w:pPr>
        <w:spacing w:line="240" w:lineRule="auto"/>
      </w:pPr>
      <w:r>
        <w:separator/>
      </w:r>
    </w:p>
  </w:footnote>
  <w:footnote w:type="continuationSeparator" w:id="0">
    <w:p w14:paraId="72662180" w14:textId="77777777" w:rsidR="00FE1A68" w:rsidRDefault="00FE1A68" w:rsidP="00A35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108" w14:textId="77777777" w:rsidR="00A359B7" w:rsidRDefault="00B14A77" w:rsidP="00B14A7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179F7CD" wp14:editId="15530E12">
          <wp:extent cx="4641850" cy="1092026"/>
          <wp:effectExtent l="0" t="0" r="6350" b="0"/>
          <wp:docPr id="5" name="Picture 4" descr="TIKO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O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374" cy="111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9A7"/>
    <w:multiLevelType w:val="hybridMultilevel"/>
    <w:tmpl w:val="EE26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216"/>
    <w:multiLevelType w:val="hybridMultilevel"/>
    <w:tmpl w:val="32880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7"/>
    <w:rsid w:val="000258B7"/>
    <w:rsid w:val="000D1C16"/>
    <w:rsid w:val="001A0CB9"/>
    <w:rsid w:val="002243DA"/>
    <w:rsid w:val="002515B2"/>
    <w:rsid w:val="002B55C4"/>
    <w:rsid w:val="00385C71"/>
    <w:rsid w:val="003E7CBC"/>
    <w:rsid w:val="00460A30"/>
    <w:rsid w:val="0046165C"/>
    <w:rsid w:val="004F3D2A"/>
    <w:rsid w:val="005D6D23"/>
    <w:rsid w:val="005E28E9"/>
    <w:rsid w:val="00662CF2"/>
    <w:rsid w:val="007C6034"/>
    <w:rsid w:val="007D1283"/>
    <w:rsid w:val="008E5C70"/>
    <w:rsid w:val="00900384"/>
    <w:rsid w:val="00925C42"/>
    <w:rsid w:val="009911C9"/>
    <w:rsid w:val="00A34666"/>
    <w:rsid w:val="00A359B7"/>
    <w:rsid w:val="00A7578B"/>
    <w:rsid w:val="00B14A77"/>
    <w:rsid w:val="00C72CEF"/>
    <w:rsid w:val="00CA61A3"/>
    <w:rsid w:val="00CE0F38"/>
    <w:rsid w:val="00DA4D47"/>
    <w:rsid w:val="00DE4209"/>
    <w:rsid w:val="00E37535"/>
    <w:rsid w:val="00E6047E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658D4"/>
  <w15:docId w15:val="{C0CEE657-5B7D-4738-A36B-7317CA7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B7"/>
  </w:style>
  <w:style w:type="paragraph" w:styleId="Footer">
    <w:name w:val="footer"/>
    <w:basedOn w:val="Normal"/>
    <w:link w:val="FooterChar"/>
    <w:uiPriority w:val="99"/>
    <w:unhideWhenUsed/>
    <w:rsid w:val="00A359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7"/>
  </w:style>
  <w:style w:type="paragraph" w:styleId="BalloonText">
    <w:name w:val="Balloon Text"/>
    <w:basedOn w:val="Normal"/>
    <w:link w:val="BalloonTextChar"/>
    <w:uiPriority w:val="99"/>
    <w:semiHidden/>
    <w:unhideWhenUsed/>
    <w:rsid w:val="00A35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D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0258B7"/>
    <w:rPr>
      <w:color w:val="0000FF"/>
      <w:u w:val="single"/>
    </w:rPr>
  </w:style>
  <w:style w:type="paragraph" w:styleId="ListParagraph">
    <w:name w:val="List Paragraph"/>
    <w:basedOn w:val="Normal"/>
    <w:qFormat/>
    <w:rsid w:val="000258B7"/>
    <w:pPr>
      <w:widowControl w:val="0"/>
      <w:suppressAutoHyphens/>
      <w:autoSpaceDE w:val="0"/>
      <w:spacing w:line="240" w:lineRule="auto"/>
      <w:ind w:left="720"/>
    </w:pPr>
    <w:rPr>
      <w:rFonts w:ascii="Times New Roman" w:eastAsia="Times New Roman" w:hAnsi="Times New Roman" w:cs="Times New Roman"/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c.ca/en/Default.aspx?tabid=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Marnie LAYNG</cp:lastModifiedBy>
  <cp:revision>2</cp:revision>
  <cp:lastPrinted>2021-10-14T18:21:00Z</cp:lastPrinted>
  <dcterms:created xsi:type="dcterms:W3CDTF">2021-10-14T18:22:00Z</dcterms:created>
  <dcterms:modified xsi:type="dcterms:W3CDTF">2021-10-14T18:22:00Z</dcterms:modified>
</cp:coreProperties>
</file>